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B14C97">
        <w:rPr>
          <w:rFonts w:ascii="Arial" w:hAnsi="Arial" w:cs="Arial"/>
          <w:i/>
          <w:iCs/>
          <w:sz w:val="24"/>
        </w:rPr>
        <w:t>23</w:t>
      </w:r>
      <w:r w:rsidR="00A720D0">
        <w:rPr>
          <w:rFonts w:ascii="Arial" w:hAnsi="Arial" w:cs="Arial"/>
          <w:i/>
          <w:iCs/>
          <w:sz w:val="24"/>
        </w:rPr>
        <w:t xml:space="preserve"> July</w:t>
      </w:r>
      <w:r w:rsidR="004C2417">
        <w:rPr>
          <w:rFonts w:ascii="Arial" w:hAnsi="Arial" w:cs="Arial"/>
          <w:i/>
          <w:iCs/>
          <w:sz w:val="24"/>
        </w:rPr>
        <w:t xml:space="preserve">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295"/>
        <w:gridCol w:w="632"/>
        <w:gridCol w:w="4086"/>
        <w:gridCol w:w="1709"/>
        <w:gridCol w:w="3314"/>
      </w:tblGrid>
      <w:tr w:rsidR="00300667" w:rsidTr="002A64A1">
        <w:trPr>
          <w:trHeight w:val="1293"/>
        </w:trPr>
        <w:tc>
          <w:tcPr>
            <w:tcW w:w="3000" w:type="dxa"/>
          </w:tcPr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290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Ref.</w:t>
            </w: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6" w:type="dxa"/>
          </w:tcPr>
          <w:p w:rsidR="00510F19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Default="00510F19" w:rsidP="00B70183">
            <w:pPr>
              <w:jc w:val="center"/>
              <w:rPr>
                <w:rFonts w:ascii="Arial" w:hAnsi="Arial" w:cs="Arial"/>
              </w:rPr>
            </w:pPr>
          </w:p>
          <w:p w:rsidR="007E40A0" w:rsidRPr="00510F19" w:rsidRDefault="00510F19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Documents to be submitted to the decision taker in relation to the matter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0737B8" w:rsidRDefault="00073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to make representations to / and the date to be submitted by </w:t>
            </w:r>
          </w:p>
        </w:tc>
      </w:tr>
      <w:tr w:rsidR="003C7F0D" w:rsidRPr="00CD2EDD" w:rsidTr="002A64A1">
        <w:tc>
          <w:tcPr>
            <w:tcW w:w="3000" w:type="dxa"/>
          </w:tcPr>
          <w:p w:rsidR="003C7F0D" w:rsidRDefault="003C7F0D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approve the purchase of temporary accommodation.</w:t>
            </w:r>
          </w:p>
        </w:tc>
        <w:tc>
          <w:tcPr>
            <w:tcW w:w="1290" w:type="dxa"/>
          </w:tcPr>
          <w:p w:rsidR="003C7F0D" w:rsidRDefault="003C7F0D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295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TBC</w:t>
            </w:r>
          </w:p>
        </w:tc>
        <w:tc>
          <w:tcPr>
            <w:tcW w:w="632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154CF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086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1709" w:type="dxa"/>
          </w:tcPr>
          <w:p w:rsidR="003C7F0D" w:rsidRDefault="003C7F0D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TBC</w:t>
            </w:r>
          </w:p>
        </w:tc>
        <w:tc>
          <w:tcPr>
            <w:tcW w:w="3314" w:type="dxa"/>
          </w:tcPr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Joe Powell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Head of Service Housing and Community</w:t>
            </w:r>
          </w:p>
          <w:p w:rsidR="00992DDA" w:rsidRPr="00992DDA" w:rsidRDefault="00992DDA" w:rsidP="00992DDA">
            <w:pPr>
              <w:rPr>
                <w:rFonts w:ascii="Arial" w:hAnsi="Arial" w:cs="Arial"/>
                <w:szCs w:val="22"/>
              </w:rPr>
            </w:pPr>
            <w:r w:rsidRPr="00992DDA">
              <w:rPr>
                <w:rFonts w:ascii="Arial" w:hAnsi="Arial" w:cs="Arial"/>
                <w:szCs w:val="22"/>
              </w:rPr>
              <w:t>Tel: 01424 787530</w:t>
            </w:r>
          </w:p>
          <w:p w:rsidR="003C7F0D" w:rsidRDefault="00B14C97" w:rsidP="00992DDA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992DDA" w:rsidRPr="00FF4641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  <w:p w:rsidR="00992DDA" w:rsidRDefault="00992DDA" w:rsidP="00992DD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720D0" w:rsidRDefault="00A720D0">
      <w:pPr>
        <w:rPr>
          <w:rFonts w:ascii="Arial" w:hAnsi="Arial" w:cs="Arial"/>
          <w:sz w:val="24"/>
        </w:rPr>
      </w:pPr>
    </w:p>
    <w:p w:rsidR="00B14C97" w:rsidRDefault="00B14C97">
      <w:pPr>
        <w:rPr>
          <w:rFonts w:ascii="Arial" w:hAnsi="Arial" w:cs="Arial"/>
          <w:sz w:val="24"/>
        </w:rPr>
      </w:pPr>
    </w:p>
    <w:p w:rsidR="00FF2820" w:rsidRPr="00BB6DB3" w:rsidRDefault="008112C8">
      <w:pPr>
        <w:rPr>
          <w:rFonts w:ascii="Lucida Handwriting" w:hAnsi="Lucida Handwriting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BB6DB3">
        <w:rPr>
          <w:rFonts w:ascii="Lucida Handwriting" w:hAnsi="Lucida Handwriting" w:cs="Arial"/>
          <w:sz w:val="24"/>
        </w:rPr>
        <w:t xml:space="preserve">Councillor </w:t>
      </w:r>
      <w:proofErr w:type="spellStart"/>
      <w:r w:rsidR="00A720D0" w:rsidRPr="00BB6DB3">
        <w:rPr>
          <w:rFonts w:ascii="Lucida Handwriting" w:hAnsi="Lucida Handwriting" w:cs="Arial"/>
          <w:sz w:val="24"/>
        </w:rPr>
        <w:t>D.B</w:t>
      </w:r>
      <w:proofErr w:type="spellEnd"/>
      <w:r w:rsidR="00A720D0" w:rsidRPr="00BB6DB3">
        <w:rPr>
          <w:rFonts w:ascii="Lucida Handwriting" w:hAnsi="Lucida Handwriting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B14C97">
        <w:rPr>
          <w:rFonts w:ascii="Arial" w:hAnsi="Arial" w:cs="Arial"/>
          <w:sz w:val="24"/>
        </w:rPr>
        <w:t>23</w:t>
      </w:r>
      <w:bookmarkStart w:id="0" w:name="_GoBack"/>
      <w:bookmarkEnd w:id="0"/>
      <w:r w:rsidR="00A720D0">
        <w:rPr>
          <w:rFonts w:ascii="Arial" w:hAnsi="Arial" w:cs="Arial"/>
          <w:sz w:val="24"/>
        </w:rPr>
        <w:t xml:space="preserve"> July </w:t>
      </w:r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10"/>
      <w:footerReference w:type="default" r:id="rId11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14C9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B14C97">
      <w:rPr>
        <w:noProof/>
        <w:lang w:val="en-US"/>
      </w:rPr>
      <w:t>1</w:t>
    </w:r>
    <w:r>
      <w:rPr>
        <w:lang w:val="en-US"/>
      </w:rPr>
      <w:fldChar w:fldCharType="end"/>
    </w:r>
  </w:p>
  <w:p w:rsidR="001D44A6" w:rsidRDefault="00B14C97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1D44A6" w:rsidRPr="00347C30" w:rsidRDefault="001D44A6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 w:rsidR="008C646E"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1D44A6" w:rsidRPr="00347C30" w:rsidRDefault="001D44A6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F90A0C" w:rsidRDefault="00276986" w:rsidP="00276986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B14C97">
      <w:rPr>
        <w:rFonts w:ascii="Arial" w:hAnsi="Arial" w:cs="Arial"/>
        <w:b/>
        <w:sz w:val="28"/>
      </w:rPr>
      <w:t xml:space="preserve">August </w:t>
    </w:r>
    <w:r>
      <w:rPr>
        <w:rFonts w:ascii="Arial" w:hAnsi="Arial" w:cs="Arial"/>
        <w:b/>
        <w:sz w:val="28"/>
      </w:rPr>
      <w:t xml:space="preserve">– </w:t>
    </w:r>
    <w:r w:rsidR="002A64A1">
      <w:rPr>
        <w:rFonts w:ascii="Arial" w:hAnsi="Arial" w:cs="Arial"/>
        <w:b/>
        <w:sz w:val="28"/>
      </w:rPr>
      <w:t>3</w:t>
    </w:r>
    <w:r w:rsidR="00B14C97">
      <w:rPr>
        <w:rFonts w:ascii="Arial" w:hAnsi="Arial" w:cs="Arial"/>
        <w:b/>
        <w:sz w:val="28"/>
      </w:rPr>
      <w:t xml:space="preserve">0 November </w:t>
    </w:r>
    <w:r w:rsidR="0015445D">
      <w:rPr>
        <w:rFonts w:ascii="Arial" w:hAnsi="Arial" w:cs="Arial"/>
        <w:b/>
        <w:sz w:val="28"/>
      </w:rPr>
      <w:t>2</w:t>
    </w:r>
    <w:r>
      <w:rPr>
        <w:rFonts w:ascii="Arial" w:hAnsi="Arial" w:cs="Arial"/>
        <w:b/>
        <w:sz w:val="28"/>
      </w:rPr>
      <w:t>01</w:t>
    </w:r>
    <w:r w:rsidR="005E4650">
      <w:rPr>
        <w:rFonts w:ascii="Arial" w:hAnsi="Arial" w:cs="Arial"/>
        <w:b/>
        <w:sz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22F6"/>
    <w:rsid w:val="00022BE9"/>
    <w:rsid w:val="00022D2B"/>
    <w:rsid w:val="0002735D"/>
    <w:rsid w:val="00031E4F"/>
    <w:rsid w:val="00036A12"/>
    <w:rsid w:val="000421EE"/>
    <w:rsid w:val="00042FB6"/>
    <w:rsid w:val="0004799F"/>
    <w:rsid w:val="00047C83"/>
    <w:rsid w:val="000531E6"/>
    <w:rsid w:val="0005379C"/>
    <w:rsid w:val="00055F4E"/>
    <w:rsid w:val="00062C9C"/>
    <w:rsid w:val="00065347"/>
    <w:rsid w:val="000737B8"/>
    <w:rsid w:val="00082442"/>
    <w:rsid w:val="00085763"/>
    <w:rsid w:val="000909AE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10125B"/>
    <w:rsid w:val="001053D5"/>
    <w:rsid w:val="00115ACD"/>
    <w:rsid w:val="00127399"/>
    <w:rsid w:val="001279C3"/>
    <w:rsid w:val="001345C5"/>
    <w:rsid w:val="001347A9"/>
    <w:rsid w:val="001355FD"/>
    <w:rsid w:val="00141569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D44A6"/>
    <w:rsid w:val="001D602E"/>
    <w:rsid w:val="001E3EAE"/>
    <w:rsid w:val="001E4970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6946"/>
    <w:rsid w:val="002A64A1"/>
    <w:rsid w:val="002B7B62"/>
    <w:rsid w:val="002C09DF"/>
    <w:rsid w:val="002C5E2A"/>
    <w:rsid w:val="002D1008"/>
    <w:rsid w:val="002D4D49"/>
    <w:rsid w:val="002D5B22"/>
    <w:rsid w:val="002D6A9F"/>
    <w:rsid w:val="002D6BB3"/>
    <w:rsid w:val="002D6CAD"/>
    <w:rsid w:val="002D7D82"/>
    <w:rsid w:val="002E2066"/>
    <w:rsid w:val="002F0E51"/>
    <w:rsid w:val="002F5D0A"/>
    <w:rsid w:val="00300667"/>
    <w:rsid w:val="00301DD4"/>
    <w:rsid w:val="003035DE"/>
    <w:rsid w:val="00303974"/>
    <w:rsid w:val="00310748"/>
    <w:rsid w:val="00312205"/>
    <w:rsid w:val="00316C56"/>
    <w:rsid w:val="003222A7"/>
    <w:rsid w:val="00324080"/>
    <w:rsid w:val="003267C2"/>
    <w:rsid w:val="0032726E"/>
    <w:rsid w:val="003402A0"/>
    <w:rsid w:val="00341C83"/>
    <w:rsid w:val="00347C30"/>
    <w:rsid w:val="0035000D"/>
    <w:rsid w:val="00352A22"/>
    <w:rsid w:val="003533D3"/>
    <w:rsid w:val="003545DA"/>
    <w:rsid w:val="00354E0E"/>
    <w:rsid w:val="00357DAD"/>
    <w:rsid w:val="00366AD7"/>
    <w:rsid w:val="003745CC"/>
    <w:rsid w:val="003830DF"/>
    <w:rsid w:val="003872AF"/>
    <w:rsid w:val="00390AAA"/>
    <w:rsid w:val="00397EB5"/>
    <w:rsid w:val="003A17A3"/>
    <w:rsid w:val="003A4234"/>
    <w:rsid w:val="003A5850"/>
    <w:rsid w:val="003A7CD2"/>
    <w:rsid w:val="003B4C5F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11876"/>
    <w:rsid w:val="00413555"/>
    <w:rsid w:val="004146E6"/>
    <w:rsid w:val="00415D90"/>
    <w:rsid w:val="004174E5"/>
    <w:rsid w:val="004265CD"/>
    <w:rsid w:val="00431AA3"/>
    <w:rsid w:val="00432E34"/>
    <w:rsid w:val="00433B96"/>
    <w:rsid w:val="004413F7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4E35"/>
    <w:rsid w:val="004C5945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AE5"/>
    <w:rsid w:val="00556231"/>
    <w:rsid w:val="00556991"/>
    <w:rsid w:val="0057237C"/>
    <w:rsid w:val="00574D09"/>
    <w:rsid w:val="00575966"/>
    <w:rsid w:val="00576FA9"/>
    <w:rsid w:val="0058235F"/>
    <w:rsid w:val="00582A9C"/>
    <w:rsid w:val="00583FF2"/>
    <w:rsid w:val="005A247C"/>
    <w:rsid w:val="005B03B2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4E86"/>
    <w:rsid w:val="00605664"/>
    <w:rsid w:val="006072D1"/>
    <w:rsid w:val="006100DD"/>
    <w:rsid w:val="00610CE4"/>
    <w:rsid w:val="0061744E"/>
    <w:rsid w:val="00625842"/>
    <w:rsid w:val="006268BE"/>
    <w:rsid w:val="00626D89"/>
    <w:rsid w:val="00627E16"/>
    <w:rsid w:val="006374F2"/>
    <w:rsid w:val="00652E9E"/>
    <w:rsid w:val="00656DF7"/>
    <w:rsid w:val="0066143A"/>
    <w:rsid w:val="00682151"/>
    <w:rsid w:val="006855C4"/>
    <w:rsid w:val="006856EF"/>
    <w:rsid w:val="006866BB"/>
    <w:rsid w:val="00691690"/>
    <w:rsid w:val="00692A88"/>
    <w:rsid w:val="00695582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E0FD1"/>
    <w:rsid w:val="006E19F6"/>
    <w:rsid w:val="006E3F11"/>
    <w:rsid w:val="006E4442"/>
    <w:rsid w:val="006E4669"/>
    <w:rsid w:val="006F089B"/>
    <w:rsid w:val="006F2998"/>
    <w:rsid w:val="006F5D65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22B31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7C9C"/>
    <w:rsid w:val="008B61CA"/>
    <w:rsid w:val="008B6BF9"/>
    <w:rsid w:val="008C28E9"/>
    <w:rsid w:val="008C646E"/>
    <w:rsid w:val="008C7007"/>
    <w:rsid w:val="008D264F"/>
    <w:rsid w:val="008E28CD"/>
    <w:rsid w:val="008E4141"/>
    <w:rsid w:val="008E579E"/>
    <w:rsid w:val="008F0F59"/>
    <w:rsid w:val="008F5F32"/>
    <w:rsid w:val="008F7F49"/>
    <w:rsid w:val="009011B6"/>
    <w:rsid w:val="0090229B"/>
    <w:rsid w:val="009073BB"/>
    <w:rsid w:val="00907538"/>
    <w:rsid w:val="00932DE8"/>
    <w:rsid w:val="00933CE8"/>
    <w:rsid w:val="00945D59"/>
    <w:rsid w:val="009461CF"/>
    <w:rsid w:val="0094720A"/>
    <w:rsid w:val="00947617"/>
    <w:rsid w:val="009505E0"/>
    <w:rsid w:val="009538CA"/>
    <w:rsid w:val="009631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57BB"/>
    <w:rsid w:val="009D6BD6"/>
    <w:rsid w:val="009E1A46"/>
    <w:rsid w:val="009E1C64"/>
    <w:rsid w:val="009E4624"/>
    <w:rsid w:val="009E63BE"/>
    <w:rsid w:val="009E7B65"/>
    <w:rsid w:val="009F0F8F"/>
    <w:rsid w:val="009F2FB1"/>
    <w:rsid w:val="009F3207"/>
    <w:rsid w:val="009F4663"/>
    <w:rsid w:val="009F6AD5"/>
    <w:rsid w:val="009F72F7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671B0"/>
    <w:rsid w:val="00A720D0"/>
    <w:rsid w:val="00A740D4"/>
    <w:rsid w:val="00A8350E"/>
    <w:rsid w:val="00A84E6F"/>
    <w:rsid w:val="00AA01E5"/>
    <w:rsid w:val="00AA5888"/>
    <w:rsid w:val="00AB1381"/>
    <w:rsid w:val="00AB614F"/>
    <w:rsid w:val="00AC55FE"/>
    <w:rsid w:val="00AD4FC4"/>
    <w:rsid w:val="00AD5B19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4142E"/>
    <w:rsid w:val="00B41D4F"/>
    <w:rsid w:val="00B4666D"/>
    <w:rsid w:val="00B47CC6"/>
    <w:rsid w:val="00B50463"/>
    <w:rsid w:val="00B54415"/>
    <w:rsid w:val="00B56EEE"/>
    <w:rsid w:val="00B65C15"/>
    <w:rsid w:val="00B679B9"/>
    <w:rsid w:val="00B70183"/>
    <w:rsid w:val="00B73258"/>
    <w:rsid w:val="00B76389"/>
    <w:rsid w:val="00B829AE"/>
    <w:rsid w:val="00B848F7"/>
    <w:rsid w:val="00B877B7"/>
    <w:rsid w:val="00B90858"/>
    <w:rsid w:val="00B968F5"/>
    <w:rsid w:val="00B973FA"/>
    <w:rsid w:val="00BA344D"/>
    <w:rsid w:val="00BA6B51"/>
    <w:rsid w:val="00BB1DCA"/>
    <w:rsid w:val="00BB6DB3"/>
    <w:rsid w:val="00BC5BE8"/>
    <w:rsid w:val="00BC7665"/>
    <w:rsid w:val="00BD12D7"/>
    <w:rsid w:val="00BD3798"/>
    <w:rsid w:val="00BD7F0B"/>
    <w:rsid w:val="00BE144C"/>
    <w:rsid w:val="00BF2899"/>
    <w:rsid w:val="00BF458A"/>
    <w:rsid w:val="00BF4D2B"/>
    <w:rsid w:val="00BF5CE5"/>
    <w:rsid w:val="00C07052"/>
    <w:rsid w:val="00C140B9"/>
    <w:rsid w:val="00C14B66"/>
    <w:rsid w:val="00C1536B"/>
    <w:rsid w:val="00C16F8E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47F4"/>
    <w:rsid w:val="00C6591C"/>
    <w:rsid w:val="00C8585C"/>
    <w:rsid w:val="00C8682A"/>
    <w:rsid w:val="00C919D6"/>
    <w:rsid w:val="00C94655"/>
    <w:rsid w:val="00C95D49"/>
    <w:rsid w:val="00C97A16"/>
    <w:rsid w:val="00CA403B"/>
    <w:rsid w:val="00CA57E1"/>
    <w:rsid w:val="00CB2138"/>
    <w:rsid w:val="00CC53A0"/>
    <w:rsid w:val="00CC60AB"/>
    <w:rsid w:val="00CD0C31"/>
    <w:rsid w:val="00CD2EDD"/>
    <w:rsid w:val="00CD2F1D"/>
    <w:rsid w:val="00CD4533"/>
    <w:rsid w:val="00CE0BC0"/>
    <w:rsid w:val="00CF21EC"/>
    <w:rsid w:val="00CF337E"/>
    <w:rsid w:val="00CF5E52"/>
    <w:rsid w:val="00D00EDE"/>
    <w:rsid w:val="00D04B21"/>
    <w:rsid w:val="00D11F2E"/>
    <w:rsid w:val="00D136E3"/>
    <w:rsid w:val="00D208D2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234C"/>
    <w:rsid w:val="00D95A7F"/>
    <w:rsid w:val="00DA3131"/>
    <w:rsid w:val="00DA4E87"/>
    <w:rsid w:val="00DB08AF"/>
    <w:rsid w:val="00DB1DF7"/>
    <w:rsid w:val="00DB24DA"/>
    <w:rsid w:val="00DB6B03"/>
    <w:rsid w:val="00DC472C"/>
    <w:rsid w:val="00DC6587"/>
    <w:rsid w:val="00DE1586"/>
    <w:rsid w:val="00DE63B3"/>
    <w:rsid w:val="00DE766F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3650E"/>
    <w:rsid w:val="00E36EF9"/>
    <w:rsid w:val="00E43B36"/>
    <w:rsid w:val="00E45922"/>
    <w:rsid w:val="00E56CF5"/>
    <w:rsid w:val="00E576FE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D2C"/>
    <w:rsid w:val="00FC7D9D"/>
    <w:rsid w:val="00FD17C9"/>
    <w:rsid w:val="00FD1FA7"/>
    <w:rsid w:val="00FD4EB3"/>
    <w:rsid w:val="00FE109A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e.powell@roth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AE7E-6B1C-44B2-94A0-CC4AE77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631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3</cp:revision>
  <cp:lastPrinted>2016-10-19T09:10:00Z</cp:lastPrinted>
  <dcterms:created xsi:type="dcterms:W3CDTF">2019-07-23T13:33:00Z</dcterms:created>
  <dcterms:modified xsi:type="dcterms:W3CDTF">2019-07-23T13:34:00Z</dcterms:modified>
</cp:coreProperties>
</file>